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0482F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F0482F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аренду сроком на  20 лет</w:t>
      </w:r>
      <w:r w:rsidR="00F048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E73" w:rsidRDefault="00F0482F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0E73">
        <w:rPr>
          <w:rFonts w:ascii="Times New Roman" w:hAnsi="Times New Roman" w:cs="Times New Roman"/>
          <w:sz w:val="24"/>
          <w:szCs w:val="24"/>
        </w:rPr>
        <w:t xml:space="preserve"> с условным кадастровым номером 76:12:</w:t>
      </w:r>
      <w:r w:rsidR="006010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40304</w:t>
      </w:r>
      <w:r w:rsidR="00290E73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290E7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90E73"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>
        <w:rPr>
          <w:rFonts w:ascii="Times New Roman" w:hAnsi="Times New Roman" w:cs="Times New Roman"/>
          <w:sz w:val="24"/>
          <w:szCs w:val="24"/>
        </w:rPr>
        <w:t>342</w:t>
      </w:r>
      <w:r w:rsidR="00290E73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Пригородное</w:t>
      </w:r>
      <w:r w:rsidR="00290E73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290E7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90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1а;</w:t>
      </w:r>
    </w:p>
    <w:p w:rsidR="00F0482F" w:rsidRDefault="00F0482F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условным кадастровым номером 76:12:</w:t>
      </w:r>
      <w:r w:rsidR="00224A8A">
        <w:rPr>
          <w:rFonts w:ascii="Times New Roman" w:hAnsi="Times New Roman" w:cs="Times New Roman"/>
          <w:sz w:val="24"/>
          <w:szCs w:val="24"/>
        </w:rPr>
        <w:t>040304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1154 кв.м., расположенного по адресу: Российская Федерация, Ярославская область, Пошехонский муниципальный район Пригородное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1б.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0482F">
        <w:rPr>
          <w:rFonts w:ascii="Times New Roman" w:hAnsi="Times New Roman" w:cs="Times New Roman"/>
          <w:sz w:val="24"/>
          <w:szCs w:val="24"/>
        </w:rPr>
        <w:t>нные в предоставлении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048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F0482F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F0482F">
        <w:rPr>
          <w:rFonts w:ascii="Times New Roman" w:hAnsi="Times New Roman" w:cs="Times New Roman"/>
          <w:sz w:val="24"/>
          <w:szCs w:val="24"/>
        </w:rPr>
        <w:t>25</w:t>
      </w:r>
      <w:r w:rsidR="006010E5">
        <w:rPr>
          <w:rFonts w:ascii="Times New Roman" w:hAnsi="Times New Roman" w:cs="Times New Roman"/>
          <w:sz w:val="24"/>
          <w:szCs w:val="24"/>
        </w:rPr>
        <w:t>.01.2019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F0482F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F0482F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F0482F">
        <w:rPr>
          <w:rFonts w:ascii="Times New Roman" w:hAnsi="Times New Roman" w:cs="Times New Roman"/>
          <w:sz w:val="24"/>
          <w:szCs w:val="24"/>
        </w:rPr>
        <w:t>ем для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0482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</w:t>
      </w:r>
      <w:r w:rsidR="00F0482F">
        <w:rPr>
          <w:rFonts w:ascii="Times New Roman" w:hAnsi="Times New Roman" w:cs="Times New Roman"/>
          <w:sz w:val="24"/>
          <w:szCs w:val="24"/>
        </w:rPr>
        <w:t>чения договора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73" w:rsidRDefault="00F0482F" w:rsidP="00F0482F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290E73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</w:t>
      </w:r>
      <w:r w:rsidR="006010E5">
        <w:rPr>
          <w:rFonts w:ascii="Times New Roman" w:hAnsi="Times New Roman" w:cs="Times New Roman"/>
          <w:sz w:val="24"/>
          <w:szCs w:val="24"/>
        </w:rPr>
        <w:t xml:space="preserve">(с 09.00 часов до 17.00 часов) </w:t>
      </w:r>
      <w:r w:rsidR="00290E73">
        <w:rPr>
          <w:rFonts w:ascii="Times New Roman" w:hAnsi="Times New Roman" w:cs="Times New Roman"/>
          <w:sz w:val="24"/>
          <w:szCs w:val="24"/>
        </w:rPr>
        <w:t>в Администрации Пошехонского муниципального района по адресу: 152850 Ярославская область, г.Пошехонье, пл.Свободы д.9, каб.105, тел.(48546) 2-26-82.</w:t>
      </w: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8D0715" w:rsidRDefault="008D0715" w:rsidP="00F0482F">
      <w:pPr>
        <w:ind w:left="-567"/>
      </w:pPr>
    </w:p>
    <w:sectPr w:rsidR="008D0715" w:rsidSect="008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90E73"/>
    <w:rsid w:val="00224A8A"/>
    <w:rsid w:val="00290E73"/>
    <w:rsid w:val="006010E5"/>
    <w:rsid w:val="0070061B"/>
    <w:rsid w:val="008D0715"/>
    <w:rsid w:val="00930E98"/>
    <w:rsid w:val="00AA0675"/>
    <w:rsid w:val="00BF5C5D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8</cp:revision>
  <dcterms:created xsi:type="dcterms:W3CDTF">2018-06-26T08:23:00Z</dcterms:created>
  <dcterms:modified xsi:type="dcterms:W3CDTF">2018-12-24T05:25:00Z</dcterms:modified>
</cp:coreProperties>
</file>